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1E" w:rsidRDefault="006C4F7A">
      <w:pPr>
        <w:rPr>
          <w:rFonts w:ascii="Times New Roman" w:hAnsi="Times New Roman" w:cs="Times New Roman"/>
          <w:b/>
          <w:bCs/>
          <w:i/>
          <w:iCs/>
          <w:sz w:val="40"/>
          <w:szCs w:val="40"/>
          <w:shd w:val="clear" w:color="auto" w:fill="FFFFFF"/>
        </w:rPr>
      </w:pPr>
      <w:r w:rsidRPr="006C4F7A">
        <w:rPr>
          <w:rFonts w:ascii="Times New Roman" w:hAnsi="Times New Roman" w:cs="Times New Roman"/>
          <w:b/>
          <w:bCs/>
          <w:i/>
          <w:iCs/>
          <w:sz w:val="40"/>
          <w:szCs w:val="40"/>
          <w:shd w:val="clear" w:color="auto" w:fill="FFFFFF"/>
        </w:rPr>
        <w:t>Консультация для педагогов «Дидактическая игра в жизни детей раннего дошкольного возраста»</w:t>
      </w:r>
    </w:p>
    <w:p w:rsidR="006C4F7A" w:rsidRPr="006C4F7A" w:rsidRDefault="006C4F7A">
      <w:pPr>
        <w:rPr>
          <w:rFonts w:ascii="Times New Roman" w:hAnsi="Times New Roman" w:cs="Times New Roman"/>
          <w:b/>
          <w:bCs/>
          <w:i/>
          <w:iCs/>
          <w:sz w:val="40"/>
          <w:szCs w:val="40"/>
          <w:shd w:val="clear" w:color="auto" w:fill="FFFFFF"/>
        </w:rPr>
      </w:pPr>
    </w:p>
    <w:p w:rsidR="006C4F7A" w:rsidRDefault="006C4F7A" w:rsidP="006C4F7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дошкольной педагогике все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дидактические игры</w:t>
      </w:r>
      <w:r>
        <w:rPr>
          <w:rStyle w:val="c6"/>
          <w:color w:val="000000"/>
          <w:sz w:val="28"/>
          <w:szCs w:val="28"/>
        </w:rPr>
        <w:t> можно разделить на три основных вида:</w:t>
      </w:r>
    </w:p>
    <w:p w:rsidR="006C4F7A" w:rsidRDefault="006C4F7A" w:rsidP="006C4F7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b/>
          <w:bCs/>
          <w:color w:val="000000"/>
          <w:sz w:val="28"/>
          <w:szCs w:val="28"/>
        </w:rPr>
        <w:t>1)игры с предметами</w:t>
      </w:r>
      <w:r>
        <w:rPr>
          <w:rStyle w:val="c6"/>
          <w:color w:val="000000"/>
          <w:sz w:val="28"/>
          <w:szCs w:val="28"/>
        </w:rPr>
        <w:t> (играя с ними, дети учатся сравнивать, устанавливать сходство и различие предметов); вкладывание предметов в емкости, собирание пирамидок, мозаик, матрешек и т.д. »).</w:t>
      </w:r>
      <w:r>
        <w:rPr>
          <w:rStyle w:val="c8"/>
          <w:rFonts w:ascii="Arial" w:hAnsi="Arial" w:cs="Arial"/>
          <w:color w:val="00003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>Помимо развития познавательной деятельности в таких играх </w:t>
      </w:r>
      <w:r>
        <w:rPr>
          <w:rStyle w:val="c5"/>
          <w:b/>
          <w:bCs/>
          <w:color w:val="000000"/>
          <w:sz w:val="28"/>
          <w:szCs w:val="28"/>
        </w:rPr>
        <w:t>совершенствуется </w:t>
      </w:r>
      <w:r>
        <w:rPr>
          <w:rStyle w:val="c9"/>
          <w:b/>
          <w:bCs/>
          <w:i/>
          <w:iCs/>
          <w:color w:val="000000"/>
          <w:sz w:val="28"/>
          <w:szCs w:val="28"/>
        </w:rPr>
        <w:t>мелкая моторика пальцев</w:t>
      </w:r>
      <w:r>
        <w:rPr>
          <w:rStyle w:val="c12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12"/>
          <w:i/>
          <w:iCs/>
          <w:color w:val="000000"/>
          <w:sz w:val="28"/>
          <w:szCs w:val="28"/>
        </w:rPr>
        <w:t> </w:t>
      </w:r>
      <w:r>
        <w:rPr>
          <w:rStyle w:val="c6"/>
          <w:color w:val="000000"/>
          <w:sz w:val="28"/>
          <w:szCs w:val="28"/>
        </w:rPr>
        <w:t xml:space="preserve">Естественно, ребенок не ставит перед собой цель чему-то обучаться. Природная любознательность, богатый энергетический запас толкают его к исследованию. И нас в группе есть различные игры-шнуровки «Умные </w:t>
      </w:r>
      <w:proofErr w:type="spellStart"/>
      <w:r>
        <w:rPr>
          <w:rStyle w:val="c6"/>
          <w:color w:val="000000"/>
          <w:sz w:val="28"/>
          <w:szCs w:val="28"/>
        </w:rPr>
        <w:t>шнурочки</w:t>
      </w:r>
      <w:proofErr w:type="spellEnd"/>
      <w:r>
        <w:rPr>
          <w:rStyle w:val="c6"/>
          <w:color w:val="000000"/>
          <w:sz w:val="28"/>
          <w:szCs w:val="28"/>
        </w:rPr>
        <w:t>»</w:t>
      </w:r>
      <w:proofErr w:type="gramStart"/>
      <w:r>
        <w:rPr>
          <w:rStyle w:val="c6"/>
          <w:color w:val="000000"/>
          <w:sz w:val="28"/>
          <w:szCs w:val="28"/>
        </w:rPr>
        <w:t>,»</w:t>
      </w:r>
      <w:proofErr w:type="gramEnd"/>
      <w:r>
        <w:rPr>
          <w:rStyle w:val="c6"/>
          <w:color w:val="000000"/>
          <w:sz w:val="28"/>
          <w:szCs w:val="28"/>
        </w:rPr>
        <w:t>Бусины-гусеницы»,»Игра рыбалка»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2)настольно-печатные</w:t>
      </w:r>
      <w:r>
        <w:rPr>
          <w:rStyle w:val="c6"/>
          <w:color w:val="000000"/>
          <w:sz w:val="28"/>
          <w:szCs w:val="28"/>
        </w:rPr>
        <w:t xml:space="preserve"> (это парные картинки, лото, домино, классификация картинок по общему признаку, составление разрезных картинок и кубиков, рассказ о картинке);»игротека школы семи </w:t>
      </w:r>
      <w:proofErr w:type="spellStart"/>
      <w:r>
        <w:rPr>
          <w:rStyle w:val="c6"/>
          <w:color w:val="000000"/>
          <w:sz w:val="28"/>
          <w:szCs w:val="28"/>
        </w:rPr>
        <w:t>гномов,чей</w:t>
      </w:r>
      <w:proofErr w:type="spellEnd"/>
      <w:r>
        <w:rPr>
          <w:rStyle w:val="c6"/>
          <w:color w:val="000000"/>
          <w:sz w:val="28"/>
          <w:szCs w:val="28"/>
        </w:rPr>
        <w:t xml:space="preserve"> </w:t>
      </w:r>
      <w:proofErr w:type="spellStart"/>
      <w:r>
        <w:rPr>
          <w:rStyle w:val="c6"/>
          <w:color w:val="000000"/>
          <w:sz w:val="28"/>
          <w:szCs w:val="28"/>
        </w:rPr>
        <w:t>малыш?,кто</w:t>
      </w:r>
      <w:proofErr w:type="spellEnd"/>
      <w:r>
        <w:rPr>
          <w:rStyle w:val="c6"/>
          <w:color w:val="000000"/>
          <w:sz w:val="28"/>
          <w:szCs w:val="28"/>
        </w:rPr>
        <w:t xml:space="preserve"> где живет?»</w:t>
      </w:r>
    </w:p>
    <w:p w:rsidR="006C4F7A" w:rsidRDefault="006C4F7A" w:rsidP="006C4F7A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3) словесные игры</w:t>
      </w:r>
      <w:r>
        <w:rPr>
          <w:rStyle w:val="c6"/>
          <w:color w:val="000000"/>
          <w:sz w:val="28"/>
          <w:szCs w:val="28"/>
        </w:rPr>
        <w:t> («Отгадай-ка», «</w:t>
      </w:r>
      <w:proofErr w:type="gramStart"/>
      <w:r>
        <w:rPr>
          <w:rStyle w:val="c6"/>
          <w:color w:val="000000"/>
          <w:sz w:val="28"/>
          <w:szCs w:val="28"/>
        </w:rPr>
        <w:t>Похож</w:t>
      </w:r>
      <w:proofErr w:type="gramEnd"/>
      <w:r>
        <w:rPr>
          <w:rStyle w:val="c6"/>
          <w:color w:val="000000"/>
          <w:sz w:val="28"/>
          <w:szCs w:val="28"/>
        </w:rPr>
        <w:t xml:space="preserve"> – не похож», «Назови одним словом», «Летает – не летает</w:t>
      </w:r>
    </w:p>
    <w:p w:rsidR="006C4F7A" w:rsidRDefault="006C4F7A" w:rsidP="006C4F7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 xml:space="preserve">С помощью дидактической игры ребенок может приобретать и новые знания: общаясь с воспитателем, со своими сверстниками, в процессе наблюдения за играющими, их высказываниями, действиями, выступая в роли болельщика, ребенок получает много новой для себя информации. И это очень важно для его развития. Прежде чем начать игру, необходимо вызвать у детей интерес к ней, желание играть. Это достигается различными приемами: использованием загадок, сюрпризного момента, «прихода какого либо гостя» и т.д. Воспитатель с самого начала и до конца игры должен вмешиваться в ее ход: отмечать удачные решения, подбадривать застенчивых детей, вселять в них уверенность в своих силах и т.д. Дидактические игры на занятиях являются наиболее соответствующей формой обучения, когда ребенок, играя, незаметно для себя усваивает те сведения и умения, которые взрослый считает необходимым ему дать. Поэтому в наших группах все занятия – это игры (чтение различных </w:t>
      </w:r>
      <w:proofErr w:type="spellStart"/>
      <w:r>
        <w:rPr>
          <w:rStyle w:val="c6"/>
          <w:color w:val="000000"/>
          <w:sz w:val="28"/>
          <w:szCs w:val="28"/>
        </w:rPr>
        <w:t>потешек</w:t>
      </w:r>
      <w:proofErr w:type="spellEnd"/>
      <w:r>
        <w:rPr>
          <w:rStyle w:val="c6"/>
          <w:color w:val="000000"/>
          <w:sz w:val="28"/>
          <w:szCs w:val="28"/>
        </w:rPr>
        <w:t>, занятия с куклой Катей и Неваляшкой, «Кто как кричит?», «Диванчики для матрешек» и т.д.) Дидактические игрушки в нашей группе находятся в доступном для детей месте, и они с удовольствием в них играют: это матрешки, пирамидки, башенки, кубики и др.</w:t>
      </w:r>
    </w:p>
    <w:p w:rsidR="006C4F7A" w:rsidRDefault="006C4F7A" w:rsidP="006C4F7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Дидактические игры в группах раннего возраста являются также методом обучения детей сюжетно – ролевым играм: умению взять на себя определенную роль, выполнить правила игры, развернуть ее сюжет.</w:t>
      </w:r>
    </w:p>
    <w:p w:rsidR="006C4F7A" w:rsidRDefault="006C4F7A"/>
    <w:sectPr w:rsidR="006C4F7A" w:rsidSect="00985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F7A"/>
    <w:rsid w:val="000E3C9A"/>
    <w:rsid w:val="00116CE6"/>
    <w:rsid w:val="002047B8"/>
    <w:rsid w:val="006C4F7A"/>
    <w:rsid w:val="00981822"/>
    <w:rsid w:val="0098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4F7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C4F7A"/>
  </w:style>
  <w:style w:type="character" w:customStyle="1" w:styleId="c9">
    <w:name w:val="c9"/>
    <w:basedOn w:val="a0"/>
    <w:rsid w:val="006C4F7A"/>
  </w:style>
  <w:style w:type="character" w:customStyle="1" w:styleId="c5">
    <w:name w:val="c5"/>
    <w:basedOn w:val="a0"/>
    <w:rsid w:val="006C4F7A"/>
  </w:style>
  <w:style w:type="character" w:customStyle="1" w:styleId="c8">
    <w:name w:val="c8"/>
    <w:basedOn w:val="a0"/>
    <w:rsid w:val="006C4F7A"/>
  </w:style>
  <w:style w:type="character" w:customStyle="1" w:styleId="c12">
    <w:name w:val="c12"/>
    <w:basedOn w:val="a0"/>
    <w:rsid w:val="006C4F7A"/>
  </w:style>
  <w:style w:type="paragraph" w:customStyle="1" w:styleId="c2">
    <w:name w:val="c2"/>
    <w:basedOn w:val="a"/>
    <w:rsid w:val="006C4F7A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2024-04-24T16:31:00Z</dcterms:created>
  <dcterms:modified xsi:type="dcterms:W3CDTF">2024-04-24T16:32:00Z</dcterms:modified>
</cp:coreProperties>
</file>